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AA" w:rsidRPr="008579AA" w:rsidRDefault="008579AA" w:rsidP="008579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</w:pPr>
      <w:bookmarkStart w:id="0" w:name="_GoBack"/>
      <w:bookmarkEnd w:id="0"/>
      <w:r w:rsidRPr="008579A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Oświadczenie wykonawcy</w:t>
      </w:r>
    </w:p>
    <w:p w:rsidR="008579AA" w:rsidRPr="008579AA" w:rsidRDefault="008579AA" w:rsidP="00857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stwierdzające, że spełnia warunki udziału w postępowaniu </w:t>
      </w:r>
    </w:p>
    <w:p w:rsidR="008579AA" w:rsidRPr="008579AA" w:rsidRDefault="008579AA" w:rsidP="00857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i nie podlega wykluczeniu z udziału w postępowaniu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8579AA" w:rsidRPr="000A22A8" w:rsidRDefault="008579AA" w:rsidP="000407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CC0CD1" w:rsidRPr="00CC0CD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Przeglądy, bieżące konserwacje i naprawy w przypadku awarii klimatyzatorów znajdujących się w prokuraturach okręgu konińskiego na okres 24 miesięcy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8579AA" w:rsidRPr="008579AA" w:rsidRDefault="008579AA" w:rsidP="008579A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 </w:t>
      </w:r>
      <w:r w:rsidR="00AB4E3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B4E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apytaniu ofertowym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sekcji V pkt 2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nie podlegam wykluczeniu w zakresie wskazanym w </w:t>
      </w:r>
      <w:r w:rsidR="00AB4E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Zapytaniu ofertowym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F56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sekcji 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V pkt 3.</w:t>
      </w: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8579A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8579AA" w:rsidRPr="008579AA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…………………………………</w:t>
      </w:r>
    </w:p>
    <w:p w:rsidR="008579AA" w:rsidRDefault="008579AA" w:rsidP="003E650F">
      <w:pPr>
        <w:spacing w:after="0" w:line="36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(podpis)</w:t>
      </w:r>
    </w:p>
    <w:p w:rsidR="008579AA" w:rsidRPr="008579AA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579A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W przypadku wykonawców wspólnie ubiegających się o udzielenie zamówienia </w:t>
      </w:r>
    </w:p>
    <w:p w:rsidR="008579AA" w:rsidRPr="008579AA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579A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oświadczenie wstępne składa każdy wykonawca.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579AA" w:rsidRPr="008579AA" w:rsidRDefault="008579AA" w:rsidP="008579A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8579A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8579AA" w:rsidRPr="008579AA" w:rsidRDefault="008579AA" w:rsidP="00857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8579AA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687A48" w:rsidRDefault="008579AA" w:rsidP="002F561A">
      <w:pPr>
        <w:ind w:left="6372" w:firstLine="708"/>
      </w:pPr>
      <w:r w:rsidRPr="008579AA">
        <w:rPr>
          <w:rFonts w:ascii="Times New Roman" w:hAnsi="Times New Roman" w:cs="Times New Roman"/>
          <w:sz w:val="24"/>
          <w:szCs w:val="24"/>
        </w:rPr>
        <w:t>(podpis</w:t>
      </w:r>
      <w:r w:rsidRPr="008579AA">
        <w:t>)</w:t>
      </w:r>
    </w:p>
    <w:sectPr w:rsidR="00687A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0FF" w:rsidRDefault="005F00FF" w:rsidP="001F064E">
      <w:pPr>
        <w:spacing w:after="0" w:line="240" w:lineRule="auto"/>
      </w:pPr>
      <w:r>
        <w:separator/>
      </w:r>
    </w:p>
  </w:endnote>
  <w:endnote w:type="continuationSeparator" w:id="0">
    <w:p w:rsidR="005F00FF" w:rsidRDefault="005F00FF" w:rsidP="001F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64E" w:rsidRDefault="001F064E" w:rsidP="001F064E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0FF" w:rsidRDefault="005F00FF" w:rsidP="001F064E">
      <w:pPr>
        <w:spacing w:after="0" w:line="240" w:lineRule="auto"/>
      </w:pPr>
      <w:r>
        <w:separator/>
      </w:r>
    </w:p>
  </w:footnote>
  <w:footnote w:type="continuationSeparator" w:id="0">
    <w:p w:rsidR="005F00FF" w:rsidRDefault="005F00FF" w:rsidP="001F0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CD1" w:rsidRDefault="001F064E" w:rsidP="001F064E">
    <w:pPr>
      <w:spacing w:after="0" w:line="240" w:lineRule="auto"/>
      <w:rPr>
        <w:rFonts w:ascii="Times New Roman" w:eastAsia="Times New Roman" w:hAnsi="Times New Roman" w:cs="Times New Roman"/>
        <w:b/>
        <w:sz w:val="20"/>
        <w:szCs w:val="24"/>
        <w:lang w:eastAsia="pl-PL"/>
      </w:rPr>
    </w:pPr>
    <w:r w:rsidRPr="008579AA">
      <w:rPr>
        <w:rFonts w:ascii="Times New Roman" w:eastAsia="Times New Roman" w:hAnsi="Times New Roman" w:cs="Times New Roman"/>
        <w:b/>
        <w:szCs w:val="24"/>
        <w:lang w:eastAsia="pl-PL"/>
      </w:rPr>
      <w:t xml:space="preserve">PO </w:t>
    </w:r>
    <w:r>
      <w:rPr>
        <w:rFonts w:ascii="Times New Roman" w:eastAsia="Times New Roman" w:hAnsi="Times New Roman" w:cs="Times New Roman"/>
        <w:b/>
        <w:szCs w:val="24"/>
        <w:lang w:eastAsia="pl-PL"/>
      </w:rPr>
      <w:t>VII WB 262.</w:t>
    </w:r>
    <w:r w:rsidR="007A4E18">
      <w:rPr>
        <w:rFonts w:ascii="Times New Roman" w:eastAsia="Times New Roman" w:hAnsi="Times New Roman" w:cs="Times New Roman"/>
        <w:b/>
        <w:szCs w:val="24"/>
        <w:lang w:eastAsia="pl-PL"/>
      </w:rPr>
      <w:t>94</w:t>
    </w:r>
    <w:r w:rsidR="00F65630">
      <w:rPr>
        <w:rFonts w:ascii="Times New Roman" w:eastAsia="Times New Roman" w:hAnsi="Times New Roman" w:cs="Times New Roman"/>
        <w:b/>
        <w:szCs w:val="24"/>
        <w:lang w:eastAsia="pl-PL"/>
      </w:rPr>
      <w:t>.20</w:t>
    </w:r>
    <w:r w:rsidR="007A4E18">
      <w:rPr>
        <w:rFonts w:ascii="Times New Roman" w:eastAsia="Times New Roman" w:hAnsi="Times New Roman" w:cs="Times New Roman"/>
        <w:b/>
        <w:szCs w:val="24"/>
        <w:lang w:eastAsia="pl-PL"/>
      </w:rPr>
      <w:t>21</w:t>
    </w:r>
    <w:r w:rsidRPr="008579AA">
      <w:rPr>
        <w:rFonts w:ascii="Times New Roman" w:eastAsia="Times New Roman" w:hAnsi="Times New Roman" w:cs="Times New Roman"/>
        <w:b/>
        <w:sz w:val="20"/>
        <w:szCs w:val="24"/>
        <w:lang w:eastAsia="pl-PL"/>
      </w:rPr>
      <w:tab/>
    </w:r>
    <w:r w:rsidRPr="008579AA">
      <w:rPr>
        <w:rFonts w:ascii="Times New Roman" w:eastAsia="Times New Roman" w:hAnsi="Times New Roman" w:cs="Times New Roman"/>
        <w:b/>
        <w:sz w:val="20"/>
        <w:szCs w:val="24"/>
        <w:lang w:eastAsia="pl-PL"/>
      </w:rPr>
      <w:tab/>
      <w:t xml:space="preserve">                                  </w:t>
    </w:r>
    <w:r>
      <w:rPr>
        <w:rFonts w:ascii="Times New Roman" w:eastAsia="Times New Roman" w:hAnsi="Times New Roman" w:cs="Times New Roman"/>
        <w:b/>
        <w:sz w:val="20"/>
        <w:szCs w:val="24"/>
        <w:lang w:eastAsia="pl-PL"/>
      </w:rPr>
      <w:t xml:space="preserve">                 </w:t>
    </w:r>
    <w:r w:rsidR="00F65630">
      <w:rPr>
        <w:rFonts w:ascii="Times New Roman" w:eastAsia="Times New Roman" w:hAnsi="Times New Roman" w:cs="Times New Roman"/>
        <w:b/>
        <w:sz w:val="20"/>
        <w:szCs w:val="24"/>
        <w:lang w:eastAsia="pl-PL"/>
      </w:rPr>
      <w:tab/>
    </w:r>
  </w:p>
  <w:p w:rsidR="001F064E" w:rsidRPr="001F064E" w:rsidRDefault="00CC0CD1" w:rsidP="00CC0CD1">
    <w:pPr>
      <w:spacing w:after="0" w:line="240" w:lineRule="auto"/>
      <w:ind w:left="4248" w:firstLine="708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>Załącznik nr 4</w:t>
    </w:r>
    <w:r w:rsidR="001F064E" w:rsidRPr="008579AA"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 do </w:t>
    </w:r>
    <w:r w:rsidR="001F064E">
      <w:rPr>
        <w:rFonts w:ascii="Times New Roman" w:eastAsia="Times New Roman" w:hAnsi="Times New Roman" w:cs="Times New Roman"/>
        <w:b/>
        <w:sz w:val="24"/>
        <w:szCs w:val="24"/>
        <w:lang w:eastAsia="pl-PL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9693F"/>
    <w:multiLevelType w:val="hybridMultilevel"/>
    <w:tmpl w:val="0A1C1484"/>
    <w:lvl w:ilvl="0" w:tplc="79A885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AA"/>
    <w:rsid w:val="000407AE"/>
    <w:rsid w:val="00060293"/>
    <w:rsid w:val="000A22A8"/>
    <w:rsid w:val="001F064E"/>
    <w:rsid w:val="00207B99"/>
    <w:rsid w:val="00262931"/>
    <w:rsid w:val="002D7A68"/>
    <w:rsid w:val="002F561A"/>
    <w:rsid w:val="003E650F"/>
    <w:rsid w:val="00452A3E"/>
    <w:rsid w:val="0050678B"/>
    <w:rsid w:val="005A5E0A"/>
    <w:rsid w:val="005F00FF"/>
    <w:rsid w:val="00687A48"/>
    <w:rsid w:val="007A4E18"/>
    <w:rsid w:val="008579AA"/>
    <w:rsid w:val="00920AB0"/>
    <w:rsid w:val="009A49FC"/>
    <w:rsid w:val="009D28A7"/>
    <w:rsid w:val="00AB4E35"/>
    <w:rsid w:val="00B1413A"/>
    <w:rsid w:val="00BE3B49"/>
    <w:rsid w:val="00C27ABB"/>
    <w:rsid w:val="00CC0CD1"/>
    <w:rsid w:val="00CD175E"/>
    <w:rsid w:val="00F65630"/>
    <w:rsid w:val="00F9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DC8A2-B73D-46D9-9AB5-22ACF7D9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F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64E"/>
  </w:style>
  <w:style w:type="paragraph" w:styleId="Stopka">
    <w:name w:val="footer"/>
    <w:basedOn w:val="Normalny"/>
    <w:link w:val="StopkaZnak"/>
    <w:uiPriority w:val="99"/>
    <w:unhideWhenUsed/>
    <w:rsid w:val="001F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3</cp:revision>
  <cp:lastPrinted>2021-07-27T07:54:00Z</cp:lastPrinted>
  <dcterms:created xsi:type="dcterms:W3CDTF">2021-07-21T09:56:00Z</dcterms:created>
  <dcterms:modified xsi:type="dcterms:W3CDTF">2021-07-27T07:54:00Z</dcterms:modified>
</cp:coreProperties>
</file>